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6099B">
      <w:pPr>
        <w:ind w:left="-2" w:leftChars="-1" w:firstLine="1"/>
        <w:jc w:val="center"/>
        <w:rPr>
          <w:rFonts w:hint="eastAsia"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南京财经大学红山学院</w:t>
      </w:r>
    </w:p>
    <w:p w14:paraId="65C1949C">
      <w:pPr>
        <w:ind w:left="-2" w:leftChars="-1" w:firstLine="1"/>
        <w:jc w:val="center"/>
        <w:rPr>
          <w:rFonts w:hint="eastAsia"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实验室管理办法</w:t>
      </w:r>
    </w:p>
    <w:p w14:paraId="13DF3327">
      <w:pPr>
        <w:ind w:firstLine="400" w:firstLineChars="200"/>
        <w:rPr>
          <w:rFonts w:ascii="仿宋_GB2312" w:hAnsi="仿宋_GB2312" w:eastAsia="仿宋_GB2312"/>
          <w:sz w:val="20"/>
          <w:szCs w:val="20"/>
        </w:rPr>
      </w:pPr>
    </w:p>
    <w:p w14:paraId="1B4BE16C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为确保学院实验室设备正常运行，保障教学活动有序开展，特制定本管理办法，望相关人员严格遵守。</w:t>
      </w:r>
    </w:p>
    <w:p w14:paraId="334BED2A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一、管理员职责：</w:t>
      </w:r>
      <w:r>
        <w:rPr>
          <w:rFonts w:hint="eastAsia" w:ascii="仿宋_GB2312" w:hAnsi="仿宋_GB2312" w:eastAsia="仿宋_GB2312"/>
          <w:sz w:val="32"/>
          <w:szCs w:val="32"/>
        </w:rPr>
        <w:t>管理员应严格遵守《实验室管理人员守则》，负责软硬件的日常准备与维护工作，确保教学活动顺利进行。需时刻关注设备运行状态，及时排查并解决安全隐患。</w:t>
      </w:r>
    </w:p>
    <w:p w14:paraId="7034BB43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二、教学时间管理：</w:t>
      </w:r>
      <w:r>
        <w:rPr>
          <w:rFonts w:hint="eastAsia" w:ascii="仿宋_GB2312" w:hAnsi="仿宋_GB2312" w:eastAsia="仿宋_GB2312"/>
          <w:sz w:val="32"/>
          <w:szCs w:val="32"/>
        </w:rPr>
        <w:t>上课班级须严格遵循课表安排，按时上下课。非上课时间不得擅自上机，严禁拖延下课时间，以免影响后续班级的正常教学。</w:t>
      </w:r>
    </w:p>
    <w:p w14:paraId="303A73E0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三、教师行为规范：</w:t>
      </w:r>
      <w:r>
        <w:rPr>
          <w:rFonts w:hint="eastAsia" w:ascii="仿宋_GB2312" w:hAnsi="仿宋_GB2312" w:eastAsia="仿宋_GB2312"/>
          <w:sz w:val="32"/>
          <w:szCs w:val="32"/>
        </w:rPr>
        <w:t>上课教师应严格遵守《南京财经大学红山学院实验室安全管理办法》、《实验室教师上机守则》，确保实验课程安全、顺利开展。</w:t>
      </w:r>
    </w:p>
    <w:p w14:paraId="106B032A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四、学生行为规范：</w:t>
      </w:r>
      <w:r>
        <w:rPr>
          <w:rFonts w:hint="eastAsia" w:ascii="仿宋_GB2312" w:hAnsi="仿宋_GB2312" w:eastAsia="仿宋_GB2312"/>
          <w:sz w:val="32"/>
          <w:szCs w:val="32"/>
        </w:rPr>
        <w:t>上课学生应严格遵守《实验室学生上机守则》，认真学习，积极配合教师，确保实验课程顺利进行。</w:t>
      </w:r>
    </w:p>
    <w:p w14:paraId="15E4618C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五、机房卫生维护：</w:t>
      </w:r>
      <w:r>
        <w:rPr>
          <w:rFonts w:hint="eastAsia" w:ascii="仿宋_GB2312" w:hAnsi="仿宋_GB2312" w:eastAsia="仿宋_GB2312"/>
          <w:sz w:val="32"/>
          <w:szCs w:val="32"/>
        </w:rPr>
        <w:t>师生应共同维护机房卫生，严禁携带食品、饮料进入机房，保持机房整洁。</w:t>
      </w:r>
    </w:p>
    <w:p w14:paraId="3A69D089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六、设备保护要求：</w:t>
      </w:r>
      <w:r>
        <w:rPr>
          <w:rFonts w:hint="eastAsia" w:ascii="仿宋_GB2312" w:hAnsi="仿宋_GB2312" w:eastAsia="仿宋_GB2312"/>
          <w:sz w:val="32"/>
          <w:szCs w:val="32"/>
        </w:rPr>
        <w:t>师生应爱护机房设备，杜绝损坏设备的行为。未经许可，不得擅自插拔、移动设备。</w:t>
      </w:r>
    </w:p>
    <w:p w14:paraId="041A9EF5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七、软件安装管理：</w:t>
      </w:r>
      <w:r>
        <w:rPr>
          <w:rFonts w:hint="eastAsia" w:ascii="仿宋_GB2312" w:hAnsi="仿宋_GB2312" w:eastAsia="仿宋_GB2312"/>
          <w:sz w:val="32"/>
          <w:szCs w:val="32"/>
        </w:rPr>
        <w:t>未经批准，任何人不得在机房电脑上私自安装或运行软件。</w:t>
      </w:r>
    </w:p>
    <w:p w14:paraId="56689302"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以上条款，望全体师生及管理人员严格执行，共同营造良好的教学环境。</w:t>
      </w:r>
    </w:p>
    <w:p w14:paraId="5E5BBD59"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 w14:paraId="1442BBA3">
      <w:pPr>
        <w:ind w:firstLine="640" w:firstLineChars="200"/>
        <w:jc w:val="right"/>
        <w:rPr>
          <w:rFonts w:hint="eastAsia" w:ascii="仿宋_GB2312" w:hAns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信息化建设管理处</w:t>
      </w:r>
    </w:p>
    <w:p w14:paraId="10B219C0">
      <w:pPr>
        <w:ind w:firstLine="640" w:firstLineChars="200"/>
        <w:jc w:val="right"/>
        <w:rPr>
          <w:rFonts w:hint="default" w:ascii="仿宋_GB2312" w:hAns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2024年12月12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日</w:t>
      </w:r>
    </w:p>
    <w:p w14:paraId="0C2B1FCB">
      <w:pPr>
        <w:rPr>
          <w:rFonts w:hint="eastAsia" w:ascii="仿宋_GB2312" w:hAns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0B"/>
    <w:rsid w:val="00024BA3"/>
    <w:rsid w:val="00030850"/>
    <w:rsid w:val="000606BF"/>
    <w:rsid w:val="00196286"/>
    <w:rsid w:val="001A7E77"/>
    <w:rsid w:val="001E418D"/>
    <w:rsid w:val="0022691D"/>
    <w:rsid w:val="00252882"/>
    <w:rsid w:val="00356663"/>
    <w:rsid w:val="00411C7F"/>
    <w:rsid w:val="00485A90"/>
    <w:rsid w:val="004B0B0B"/>
    <w:rsid w:val="004F420E"/>
    <w:rsid w:val="005A7155"/>
    <w:rsid w:val="006236FA"/>
    <w:rsid w:val="006A16A0"/>
    <w:rsid w:val="00701E20"/>
    <w:rsid w:val="00776901"/>
    <w:rsid w:val="007769AF"/>
    <w:rsid w:val="007C123C"/>
    <w:rsid w:val="009124B8"/>
    <w:rsid w:val="009769F3"/>
    <w:rsid w:val="009E7FCE"/>
    <w:rsid w:val="00A27DCB"/>
    <w:rsid w:val="00A539A4"/>
    <w:rsid w:val="00A605C6"/>
    <w:rsid w:val="00A97CFF"/>
    <w:rsid w:val="00AD7CC2"/>
    <w:rsid w:val="00AE398A"/>
    <w:rsid w:val="00B06B15"/>
    <w:rsid w:val="00B1121B"/>
    <w:rsid w:val="00B11657"/>
    <w:rsid w:val="00B47086"/>
    <w:rsid w:val="00BE53BE"/>
    <w:rsid w:val="00C12B22"/>
    <w:rsid w:val="00C25192"/>
    <w:rsid w:val="00CA2D15"/>
    <w:rsid w:val="00CB3118"/>
    <w:rsid w:val="00CF14C6"/>
    <w:rsid w:val="00D14EBB"/>
    <w:rsid w:val="00D4011E"/>
    <w:rsid w:val="00D40AD8"/>
    <w:rsid w:val="00E13AD0"/>
    <w:rsid w:val="00E57740"/>
    <w:rsid w:val="00E72C60"/>
    <w:rsid w:val="00E97AE5"/>
    <w:rsid w:val="00EB6FB9"/>
    <w:rsid w:val="00ED0662"/>
    <w:rsid w:val="00EE019F"/>
    <w:rsid w:val="00EE54A3"/>
    <w:rsid w:val="00FB3AC2"/>
    <w:rsid w:val="0C5D36BA"/>
    <w:rsid w:val="10BE1608"/>
    <w:rsid w:val="1CD22E49"/>
    <w:rsid w:val="322D1290"/>
    <w:rsid w:val="447270D5"/>
    <w:rsid w:val="4731435F"/>
    <w:rsid w:val="5AF53D4A"/>
    <w:rsid w:val="60FE06FB"/>
    <w:rsid w:val="798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497</Characters>
  <Lines>3</Lines>
  <Paragraphs>1</Paragraphs>
  <TotalTime>0</TotalTime>
  <ScaleCrop>false</ScaleCrop>
  <LinksUpToDate>false</LinksUpToDate>
  <CharactersWithSpaces>497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2021-09-23T01:10:00Z</dcterms:created>
  <dc:creator>Lenovo</dc:creator>
  <cp:lastModifiedBy>吴松金</cp:lastModifiedBy>
  <dcterms:modified xsi:type="dcterms:W3CDTF">2025-10-20T03:24:08Z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eyJoZGlkIjoiNTU0ZmIwYTQ3NzlmZGUxZmU3Zjk0M2IyZTNmM2IxNjAiLCJ1c2VySWQiOiIxNjA1NzY1NjI4In0=</vt:lpwstr>
  </property>
  <property fmtid="{D5CDD505-2E9C-101B-9397-08002B2CF9AE}" pid="3" name="KSOProductBuildVer">
    <vt:lpwstr>2052-12.1.0.21541</vt:lpwstr>
  </property>
  <property fmtid="{D5CDD505-2E9C-101B-9397-08002B2CF9AE}" pid="4" name="ICV">
    <vt:lpwstr>617DBB6108C34F4BB7D3BE0D72550B4F_13</vt:lpwstr>
  </property>
</Properties>
</file>