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eastAsia="zh-CN" w:bidi="ar"/>
        </w:rPr>
        <w:t>4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  <w:t>江苏高校百校万名团干部思政技能大比武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 w:eastAsia="zh-CN" w:bidi="ar"/>
        </w:rPr>
        <w:t>（基层团支部书记专项赛）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 w:bidi="ar"/>
        </w:rPr>
        <w:t>主题团日活动策划案</w:t>
      </w:r>
    </w:p>
    <w:bookmarkEnd w:id="0"/>
    <w:tbl>
      <w:tblPr>
        <w:tblStyle w:val="3"/>
        <w:tblpPr w:leftFromText="180" w:rightFromText="180" w:vertAnchor="text" w:horzAnchor="page" w:tblpX="1800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017"/>
        <w:gridCol w:w="1099"/>
        <w:gridCol w:w="1184"/>
        <w:gridCol w:w="119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报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高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团支部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名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称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团支书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姓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名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联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电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话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主题园日活动名称</w:t>
            </w:r>
          </w:p>
        </w:tc>
        <w:tc>
          <w:tcPr>
            <w:tcW w:w="656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活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时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间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参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对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象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活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形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景</w:t>
            </w:r>
          </w:p>
        </w:tc>
        <w:tc>
          <w:tcPr>
            <w:tcW w:w="656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>（300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字以内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程</w:t>
            </w:r>
          </w:p>
        </w:tc>
        <w:tc>
          <w:tcPr>
            <w:tcW w:w="656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>（300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字以内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算</w:t>
            </w:r>
          </w:p>
        </w:tc>
        <w:tc>
          <w:tcPr>
            <w:tcW w:w="656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>（300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字以内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校团委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意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见</w:t>
            </w:r>
          </w:p>
        </w:tc>
        <w:tc>
          <w:tcPr>
            <w:tcW w:w="656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校团委盖章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年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月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Hans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Hans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017F2"/>
    <w:rsid w:val="7880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2022-04-04T13:40:00Z</dcterms:created>
  <dc:creator>11</dc:creator>
  <cp:lastModifiedBy>11</cp:lastModifiedBy>
  <dcterms:modified xsi:type="dcterms:W3CDTF">2022-04-04T13:40:55Z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971D2086F05042AEB7434C00AD73E1BC</vt:lpwstr>
  </property>
</Properties>
</file>